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2145"/>
        <w:tblW w:w="9098" w:type="dxa"/>
        <w:tblLook w:val="04A0" w:firstRow="1" w:lastRow="0" w:firstColumn="1" w:lastColumn="0" w:noHBand="0" w:noVBand="1"/>
      </w:tblPr>
      <w:tblGrid>
        <w:gridCol w:w="3031"/>
        <w:gridCol w:w="4638"/>
        <w:gridCol w:w="1429"/>
      </w:tblGrid>
      <w:tr w:rsidR="002A21DC" w14:paraId="64CAFA99" w14:textId="77777777" w:rsidTr="009B01B9">
        <w:trPr>
          <w:trHeight w:val="432"/>
        </w:trPr>
        <w:tc>
          <w:tcPr>
            <w:tcW w:w="3031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38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9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9B01B9">
        <w:trPr>
          <w:trHeight w:val="876"/>
        </w:trPr>
        <w:tc>
          <w:tcPr>
            <w:tcW w:w="3031" w:type="dxa"/>
            <w:vMerge w:val="restart"/>
            <w:vAlign w:val="center"/>
          </w:tcPr>
          <w:p w14:paraId="59FCB046" w14:textId="7DF30785" w:rsidR="002A21DC" w:rsidRDefault="00552689" w:rsidP="002A21DC">
            <w:r>
              <w:t xml:space="preserve">Dinleme -Anlama- Konuşma </w:t>
            </w:r>
          </w:p>
        </w:tc>
        <w:tc>
          <w:tcPr>
            <w:tcW w:w="4638" w:type="dxa"/>
            <w:vAlign w:val="center"/>
          </w:tcPr>
          <w:p w14:paraId="4E034E76" w14:textId="1F8941FA" w:rsidR="002A21DC" w:rsidRDefault="002C0566" w:rsidP="002A21DC">
            <w:r>
              <w:rPr>
                <w:rFonts w:eastAsia="Times New Roman"/>
                <w:color w:val="000000"/>
                <w:sz w:val="17"/>
                <w:szCs w:val="17"/>
              </w:rPr>
              <w:t>Sınıf içi basit yönergeleri anlamlandırır.</w:t>
            </w:r>
          </w:p>
        </w:tc>
        <w:tc>
          <w:tcPr>
            <w:tcW w:w="1429" w:type="dxa"/>
            <w:vAlign w:val="center"/>
          </w:tcPr>
          <w:p w14:paraId="6FE5E752" w14:textId="266DB250" w:rsidR="002A21DC" w:rsidRDefault="0022496F" w:rsidP="002A21DC">
            <w:r>
              <w:t>1</w:t>
            </w:r>
          </w:p>
        </w:tc>
      </w:tr>
      <w:tr w:rsidR="002A21DC" w14:paraId="21FA6D04" w14:textId="77777777" w:rsidTr="009B01B9">
        <w:trPr>
          <w:trHeight w:val="928"/>
        </w:trPr>
        <w:tc>
          <w:tcPr>
            <w:tcW w:w="3031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38" w:type="dxa"/>
            <w:vAlign w:val="center"/>
          </w:tcPr>
          <w:p w14:paraId="2221E454" w14:textId="35CF56FC" w:rsidR="002A21DC" w:rsidRDefault="0043619A" w:rsidP="002A21DC">
            <w:r>
              <w:rPr>
                <w:rFonts w:eastAsia="Times New Roman"/>
                <w:color w:val="000000"/>
                <w:sz w:val="18"/>
                <w:szCs w:val="18"/>
              </w:rPr>
              <w:t>Basit selamlaşma ifadelerini ayırt eder.</w:t>
            </w:r>
          </w:p>
        </w:tc>
        <w:tc>
          <w:tcPr>
            <w:tcW w:w="1429" w:type="dxa"/>
            <w:vAlign w:val="center"/>
          </w:tcPr>
          <w:p w14:paraId="09411CCC" w14:textId="595E604E" w:rsidR="002A21DC" w:rsidRDefault="0022496F" w:rsidP="002A21DC">
            <w:r>
              <w:t>1</w:t>
            </w:r>
          </w:p>
        </w:tc>
      </w:tr>
      <w:tr w:rsidR="002A21DC" w14:paraId="1AEB12A7" w14:textId="77777777" w:rsidTr="009B01B9">
        <w:trPr>
          <w:trHeight w:val="876"/>
        </w:trPr>
        <w:tc>
          <w:tcPr>
            <w:tcW w:w="3031" w:type="dxa"/>
            <w:vMerge/>
            <w:vAlign w:val="center"/>
          </w:tcPr>
          <w:p w14:paraId="1F35010E" w14:textId="77777777" w:rsidR="002A21DC" w:rsidRDefault="002A21DC" w:rsidP="002A21DC"/>
        </w:tc>
        <w:tc>
          <w:tcPr>
            <w:tcW w:w="4638" w:type="dxa"/>
            <w:vAlign w:val="center"/>
          </w:tcPr>
          <w:p w14:paraId="4F763E51" w14:textId="0D494B95" w:rsidR="002A21DC" w:rsidRDefault="00BE1C5C" w:rsidP="002A21DC">
            <w:r>
              <w:rPr>
                <w:rFonts w:eastAsia="Times New Roman"/>
                <w:color w:val="000000"/>
                <w:sz w:val="18"/>
                <w:szCs w:val="18"/>
              </w:rPr>
              <w:t>3. Ta-i Merbutayı tanır.</w:t>
            </w:r>
          </w:p>
        </w:tc>
        <w:tc>
          <w:tcPr>
            <w:tcW w:w="1429" w:type="dxa"/>
            <w:vAlign w:val="center"/>
          </w:tcPr>
          <w:p w14:paraId="0641872A" w14:textId="14A187D9" w:rsidR="002A21DC" w:rsidRDefault="0022496F" w:rsidP="002A21DC">
            <w:r>
              <w:t>1</w:t>
            </w:r>
          </w:p>
        </w:tc>
      </w:tr>
      <w:tr w:rsidR="002A21DC" w14:paraId="1A6007C2" w14:textId="77777777" w:rsidTr="009B01B9">
        <w:trPr>
          <w:trHeight w:val="928"/>
        </w:trPr>
        <w:tc>
          <w:tcPr>
            <w:tcW w:w="3031" w:type="dxa"/>
            <w:vMerge w:val="restart"/>
            <w:vAlign w:val="center"/>
          </w:tcPr>
          <w:p w14:paraId="6651766A" w14:textId="0A76182C" w:rsidR="002A21DC" w:rsidRDefault="00552689" w:rsidP="002A21DC">
            <w:r>
              <w:t>Yazma</w:t>
            </w:r>
            <w:r w:rsidR="0065215A">
              <w:t xml:space="preserve"> -Konuşma</w:t>
            </w:r>
          </w:p>
        </w:tc>
        <w:tc>
          <w:tcPr>
            <w:tcW w:w="4638" w:type="dxa"/>
            <w:vAlign w:val="center"/>
          </w:tcPr>
          <w:p w14:paraId="5E38BB3D" w14:textId="7543EB7B" w:rsidR="002A21DC" w:rsidRDefault="009A1AB9" w:rsidP="002A21DC">
            <w:r>
              <w:rPr>
                <w:rFonts w:eastAsia="Times New Roman"/>
                <w:color w:val="000000"/>
                <w:sz w:val="18"/>
                <w:szCs w:val="18"/>
              </w:rPr>
              <w:t>Lam-ı Ta’rif, Semsi ve Kameri harfleri tanır.</w:t>
            </w:r>
          </w:p>
        </w:tc>
        <w:tc>
          <w:tcPr>
            <w:tcW w:w="1429" w:type="dxa"/>
            <w:vAlign w:val="center"/>
          </w:tcPr>
          <w:p w14:paraId="4174013B" w14:textId="13E55ECF" w:rsidR="002A21DC" w:rsidRDefault="0022496F" w:rsidP="002A21DC">
            <w:r>
              <w:t>1</w:t>
            </w:r>
          </w:p>
        </w:tc>
      </w:tr>
      <w:tr w:rsidR="002A21DC" w14:paraId="099AAE7D" w14:textId="77777777" w:rsidTr="009B01B9">
        <w:trPr>
          <w:trHeight w:val="876"/>
        </w:trPr>
        <w:tc>
          <w:tcPr>
            <w:tcW w:w="3031" w:type="dxa"/>
            <w:vMerge/>
            <w:vAlign w:val="center"/>
          </w:tcPr>
          <w:p w14:paraId="7116505A" w14:textId="77777777" w:rsidR="002A21DC" w:rsidRDefault="002A21DC" w:rsidP="002A21DC"/>
        </w:tc>
        <w:tc>
          <w:tcPr>
            <w:tcW w:w="4638" w:type="dxa"/>
            <w:vAlign w:val="center"/>
          </w:tcPr>
          <w:p w14:paraId="0015735A" w14:textId="73CDED79" w:rsidR="002A21DC" w:rsidRDefault="00531B35" w:rsidP="002A21DC">
            <w:r>
              <w:rPr>
                <w:rFonts w:eastAsia="Times New Roman"/>
                <w:color w:val="000000"/>
                <w:sz w:val="18"/>
                <w:szCs w:val="18"/>
              </w:rPr>
              <w:t>Birbirleriyle sıkı bir şekilde ilişkili olan kelime ve ifadeleri tahmin eder.</w:t>
            </w:r>
          </w:p>
        </w:tc>
        <w:tc>
          <w:tcPr>
            <w:tcW w:w="1429" w:type="dxa"/>
            <w:vAlign w:val="center"/>
          </w:tcPr>
          <w:p w14:paraId="51F6F17A" w14:textId="6172EFE8" w:rsidR="002A21DC" w:rsidRDefault="0022496F" w:rsidP="002A21DC">
            <w:r>
              <w:t>1</w:t>
            </w:r>
          </w:p>
        </w:tc>
      </w:tr>
      <w:tr w:rsidR="002A21DC" w14:paraId="225040C1" w14:textId="77777777" w:rsidTr="009B01B9">
        <w:trPr>
          <w:trHeight w:val="928"/>
        </w:trPr>
        <w:tc>
          <w:tcPr>
            <w:tcW w:w="3031" w:type="dxa"/>
            <w:vMerge/>
            <w:vAlign w:val="center"/>
          </w:tcPr>
          <w:p w14:paraId="0E24B85F" w14:textId="77777777" w:rsidR="002A21DC" w:rsidRDefault="002A21DC" w:rsidP="002A21DC"/>
        </w:tc>
        <w:tc>
          <w:tcPr>
            <w:tcW w:w="4638" w:type="dxa"/>
            <w:vAlign w:val="center"/>
          </w:tcPr>
          <w:p w14:paraId="31C1C883" w14:textId="43C4035D" w:rsidR="002A21DC" w:rsidRDefault="002A21DC" w:rsidP="002A21DC"/>
        </w:tc>
        <w:tc>
          <w:tcPr>
            <w:tcW w:w="1429" w:type="dxa"/>
            <w:vAlign w:val="center"/>
          </w:tcPr>
          <w:p w14:paraId="723625AD" w14:textId="77777777" w:rsidR="002A21DC" w:rsidRDefault="002A21DC" w:rsidP="002A21DC"/>
        </w:tc>
      </w:tr>
    </w:tbl>
    <w:p w14:paraId="32CF6F1A" w14:textId="78154838" w:rsidR="002A21DC" w:rsidRDefault="003F6DCA" w:rsidP="002A21DC">
      <w:pPr>
        <w:jc w:val="center"/>
      </w:pPr>
      <w:r>
        <w:rPr>
          <w:color w:val="FF0000"/>
        </w:rPr>
        <w:t>5.</w:t>
      </w:r>
      <w:r w:rsidR="002A21DC" w:rsidRPr="002A21DC">
        <w:rPr>
          <w:color w:val="FF0000"/>
        </w:rPr>
        <w:t xml:space="preserve"> SINIF</w:t>
      </w:r>
      <w:r w:rsidR="002A21DC">
        <w:rPr>
          <w:color w:val="FF0000"/>
        </w:rPr>
        <w:t>LAR</w:t>
      </w:r>
      <w:r>
        <w:rPr>
          <w:color w:val="FF0000"/>
        </w:rPr>
        <w:t xml:space="preserve"> ARAPÇA </w:t>
      </w:r>
      <w:r w:rsidR="002A21DC" w:rsidRPr="002A21DC">
        <w:rPr>
          <w:color w:val="FF0000"/>
        </w:rPr>
        <w:t xml:space="preserve"> DERSİ</w:t>
      </w:r>
      <w:r w:rsidR="002A21DC" w:rsidRPr="002A21DC">
        <w:t xml:space="preserve"> 1. DÖNEM </w:t>
      </w:r>
      <w:r w:rsidR="00470E0D">
        <w:t>2.</w:t>
      </w:r>
      <w:r w:rsidR="002A21DC" w:rsidRPr="002A21DC">
        <w:t xml:space="preserve">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46A930E9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</w:t>
      </w:r>
      <w:r w:rsidR="005442B0">
        <w:rPr>
          <w:color w:val="FF0000"/>
        </w:rPr>
        <w:t>5</w:t>
      </w:r>
      <w:r w:rsidRPr="002A21DC">
        <w:t xml:space="preserve"> 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536E"/>
    <w:rsid w:val="000B1ADF"/>
    <w:rsid w:val="001D3274"/>
    <w:rsid w:val="0022496F"/>
    <w:rsid w:val="002A21DC"/>
    <w:rsid w:val="002C0566"/>
    <w:rsid w:val="003F6DCA"/>
    <w:rsid w:val="00415307"/>
    <w:rsid w:val="0043619A"/>
    <w:rsid w:val="00470E0D"/>
    <w:rsid w:val="00531B35"/>
    <w:rsid w:val="005442B0"/>
    <w:rsid w:val="00552689"/>
    <w:rsid w:val="00556DF3"/>
    <w:rsid w:val="00575E48"/>
    <w:rsid w:val="00633D0F"/>
    <w:rsid w:val="0065215A"/>
    <w:rsid w:val="006C67A5"/>
    <w:rsid w:val="009A1072"/>
    <w:rsid w:val="009A1AB9"/>
    <w:rsid w:val="009B01B9"/>
    <w:rsid w:val="00B30052"/>
    <w:rsid w:val="00BE1C5C"/>
    <w:rsid w:val="00D57E32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Kübra KOÇ</cp:lastModifiedBy>
  <cp:revision>2</cp:revision>
  <dcterms:created xsi:type="dcterms:W3CDTF">2024-12-26T10:24:00Z</dcterms:created>
  <dcterms:modified xsi:type="dcterms:W3CDTF">2024-12-26T10:24:00Z</dcterms:modified>
</cp:coreProperties>
</file>