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2145"/>
        <w:tblW w:w="9076" w:type="dxa"/>
        <w:tblLook w:val="04A0" w:firstRow="1" w:lastRow="0" w:firstColumn="1" w:lastColumn="0" w:noHBand="0" w:noVBand="1"/>
      </w:tblPr>
      <w:tblGrid>
        <w:gridCol w:w="3024"/>
        <w:gridCol w:w="4626"/>
        <w:gridCol w:w="1426"/>
      </w:tblGrid>
      <w:tr w:rsidR="002A21DC" w14:paraId="64CAFA99" w14:textId="77777777" w:rsidTr="002A21DC">
        <w:trPr>
          <w:trHeight w:val="425"/>
        </w:trPr>
        <w:tc>
          <w:tcPr>
            <w:tcW w:w="3024" w:type="dxa"/>
            <w:vAlign w:val="center"/>
          </w:tcPr>
          <w:p w14:paraId="2B317F49" w14:textId="77777777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ÖĞRENME ALANI</w:t>
            </w:r>
          </w:p>
          <w:p w14:paraId="20E18233" w14:textId="57370D2D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(ÜNİTE ADI)</w:t>
            </w:r>
          </w:p>
        </w:tc>
        <w:tc>
          <w:tcPr>
            <w:tcW w:w="4626" w:type="dxa"/>
            <w:vAlign w:val="center"/>
          </w:tcPr>
          <w:p w14:paraId="064C98E6" w14:textId="5D609D10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KAZANIMLAR</w:t>
            </w:r>
          </w:p>
        </w:tc>
        <w:tc>
          <w:tcPr>
            <w:tcW w:w="1426" w:type="dxa"/>
            <w:vAlign w:val="center"/>
          </w:tcPr>
          <w:p w14:paraId="43927623" w14:textId="7B1A9D63" w:rsidR="002A21DC" w:rsidRPr="002A21DC" w:rsidRDefault="002A21DC" w:rsidP="002A21DC">
            <w:pPr>
              <w:jc w:val="center"/>
              <w:rPr>
                <w:b/>
                <w:bCs/>
              </w:rPr>
            </w:pPr>
            <w:r w:rsidRPr="002A21DC">
              <w:rPr>
                <w:b/>
                <w:bCs/>
              </w:rPr>
              <w:t>SORU SAYISI</w:t>
            </w:r>
          </w:p>
        </w:tc>
      </w:tr>
      <w:tr w:rsidR="002A21DC" w14:paraId="61E8288D" w14:textId="77777777" w:rsidTr="002A21DC">
        <w:trPr>
          <w:trHeight w:val="862"/>
        </w:trPr>
        <w:tc>
          <w:tcPr>
            <w:tcW w:w="3024" w:type="dxa"/>
            <w:vMerge w:val="restart"/>
            <w:vAlign w:val="center"/>
          </w:tcPr>
          <w:p w14:paraId="59FCB046" w14:textId="27260D72" w:rsidR="002A21DC" w:rsidRDefault="00C74C77" w:rsidP="00C74C77">
            <w:r>
              <w:t>Hava durumları(</w:t>
            </w:r>
            <w:r>
              <w:rPr>
                <w:rFonts w:hint="cs"/>
                <w:rtl/>
              </w:rPr>
              <w:t>الطَّقًس</w:t>
            </w:r>
            <w:r>
              <w:t>)</w:t>
            </w:r>
          </w:p>
        </w:tc>
        <w:tc>
          <w:tcPr>
            <w:tcW w:w="4626" w:type="dxa"/>
            <w:vAlign w:val="center"/>
          </w:tcPr>
          <w:p w14:paraId="4E034E76" w14:textId="328F5211" w:rsidR="002A21DC" w:rsidRDefault="003447BC" w:rsidP="002A21DC">
            <w:r>
              <w:rPr>
                <w:rFonts w:eastAsia="Times New Roman"/>
                <w:color w:val="000000"/>
                <w:sz w:val="17"/>
                <w:szCs w:val="17"/>
              </w:rPr>
              <w:t>Hava durumu ile ilgili dinledikleri sözcük, sözcük öbekleri ve kısa cümleleri tanır.</w:t>
            </w:r>
          </w:p>
        </w:tc>
        <w:tc>
          <w:tcPr>
            <w:tcW w:w="1426" w:type="dxa"/>
            <w:vAlign w:val="center"/>
          </w:tcPr>
          <w:p w14:paraId="6FE5E752" w14:textId="720FD02F" w:rsidR="002A21DC" w:rsidRDefault="00467105" w:rsidP="002A21DC">
            <w:r>
              <w:t>2</w:t>
            </w:r>
          </w:p>
        </w:tc>
      </w:tr>
      <w:tr w:rsidR="002A21DC" w14:paraId="21FA6D04" w14:textId="77777777" w:rsidTr="002A21DC">
        <w:trPr>
          <w:trHeight w:val="913"/>
        </w:trPr>
        <w:tc>
          <w:tcPr>
            <w:tcW w:w="3024" w:type="dxa"/>
            <w:vMerge/>
            <w:vAlign w:val="center"/>
          </w:tcPr>
          <w:p w14:paraId="22689B7E" w14:textId="77777777" w:rsidR="002A21DC" w:rsidRDefault="002A21DC" w:rsidP="002A21DC"/>
        </w:tc>
        <w:tc>
          <w:tcPr>
            <w:tcW w:w="4626" w:type="dxa"/>
            <w:vAlign w:val="center"/>
          </w:tcPr>
          <w:p w14:paraId="2221E454" w14:textId="1F786312" w:rsidR="002A21DC" w:rsidRDefault="00EB4E94" w:rsidP="002A21DC">
            <w:r>
              <w:rPr>
                <w:rFonts w:eastAsia="Times New Roman"/>
                <w:color w:val="000000"/>
                <w:sz w:val="17"/>
                <w:szCs w:val="17"/>
              </w:rPr>
              <w:t>Dinlediği sözcükleri veya cümleleri birbirine bağlayan temel bağlaçları tanır.</w:t>
            </w:r>
          </w:p>
        </w:tc>
        <w:tc>
          <w:tcPr>
            <w:tcW w:w="1426" w:type="dxa"/>
            <w:vAlign w:val="center"/>
          </w:tcPr>
          <w:p w14:paraId="09411CCC" w14:textId="63B29BE0" w:rsidR="002A21DC" w:rsidRDefault="00467105" w:rsidP="002A21DC">
            <w:r>
              <w:t>2</w:t>
            </w:r>
          </w:p>
        </w:tc>
      </w:tr>
      <w:tr w:rsidR="002A21DC" w14:paraId="1A6007C2" w14:textId="77777777" w:rsidTr="002A21DC">
        <w:trPr>
          <w:trHeight w:val="913"/>
        </w:trPr>
        <w:tc>
          <w:tcPr>
            <w:tcW w:w="3024" w:type="dxa"/>
            <w:vMerge w:val="restart"/>
            <w:vAlign w:val="center"/>
          </w:tcPr>
          <w:p w14:paraId="6651766A" w14:textId="57735EBA" w:rsidR="002A21DC" w:rsidRDefault="008339F2" w:rsidP="008339F2">
            <w:r>
              <w:t>Mevsimler (</w:t>
            </w:r>
            <w:r w:rsidR="00467105">
              <w:rPr>
                <w:rFonts w:hint="cs"/>
                <w:rtl/>
              </w:rPr>
              <w:t xml:space="preserve">الفصول </w:t>
            </w:r>
            <w:r w:rsidR="00467105">
              <w:t>)</w:t>
            </w:r>
          </w:p>
        </w:tc>
        <w:tc>
          <w:tcPr>
            <w:tcW w:w="4626" w:type="dxa"/>
            <w:vAlign w:val="center"/>
          </w:tcPr>
          <w:p w14:paraId="5E38BB3D" w14:textId="2F875FBB" w:rsidR="002A21DC" w:rsidRDefault="0055350F" w:rsidP="002A21DC">
            <w:r>
              <w:rPr>
                <w:rFonts w:eastAsia="Times New Roman"/>
                <w:color w:val="000000"/>
                <w:sz w:val="17"/>
                <w:szCs w:val="17"/>
              </w:rPr>
              <w:t>hava durumu ile ilgili ifadeleri yerinde kullanır.</w:t>
            </w:r>
          </w:p>
        </w:tc>
        <w:tc>
          <w:tcPr>
            <w:tcW w:w="1426" w:type="dxa"/>
            <w:vAlign w:val="center"/>
          </w:tcPr>
          <w:p w14:paraId="4174013B" w14:textId="5612C381" w:rsidR="002A21DC" w:rsidRDefault="00467105" w:rsidP="002A21DC">
            <w:r>
              <w:t>1</w:t>
            </w:r>
          </w:p>
        </w:tc>
      </w:tr>
      <w:tr w:rsidR="002A21DC" w14:paraId="099AAE7D" w14:textId="77777777" w:rsidTr="002A21DC">
        <w:trPr>
          <w:trHeight w:val="862"/>
        </w:trPr>
        <w:tc>
          <w:tcPr>
            <w:tcW w:w="3024" w:type="dxa"/>
            <w:vMerge/>
            <w:vAlign w:val="center"/>
          </w:tcPr>
          <w:p w14:paraId="7116505A" w14:textId="77777777" w:rsidR="002A21DC" w:rsidRDefault="002A21DC" w:rsidP="002A21DC"/>
        </w:tc>
        <w:tc>
          <w:tcPr>
            <w:tcW w:w="4626" w:type="dxa"/>
            <w:vAlign w:val="center"/>
          </w:tcPr>
          <w:p w14:paraId="0015735A" w14:textId="35C6CB8D" w:rsidR="002A21DC" w:rsidRDefault="00A94FFB" w:rsidP="002A21DC">
            <w:r>
              <w:rPr>
                <w:rFonts w:eastAsia="Times New Roman"/>
                <w:color w:val="000000"/>
                <w:sz w:val="17"/>
                <w:szCs w:val="17"/>
              </w:rPr>
              <w:t>diyalogda geçen bilmediği sözcükleri belirler.</w:t>
            </w:r>
          </w:p>
        </w:tc>
        <w:tc>
          <w:tcPr>
            <w:tcW w:w="1426" w:type="dxa"/>
            <w:vAlign w:val="center"/>
          </w:tcPr>
          <w:p w14:paraId="51F6F17A" w14:textId="28E3119E" w:rsidR="002A21DC" w:rsidRDefault="00467105" w:rsidP="002A21DC">
            <w:r>
              <w:t>1</w:t>
            </w:r>
          </w:p>
        </w:tc>
      </w:tr>
    </w:tbl>
    <w:p w14:paraId="32CF6F1A" w14:textId="6172619F" w:rsidR="002A21DC" w:rsidRDefault="00467105" w:rsidP="002A21DC">
      <w:pPr>
        <w:jc w:val="center"/>
      </w:pPr>
      <w:r>
        <w:rPr>
          <w:color w:val="FF0000"/>
        </w:rPr>
        <w:t>7.</w:t>
      </w:r>
      <w:r w:rsidR="002A21DC" w:rsidRPr="002A21DC">
        <w:rPr>
          <w:color w:val="FF0000"/>
        </w:rPr>
        <w:t xml:space="preserve"> SINIF</w:t>
      </w:r>
      <w:r w:rsidR="002A21DC">
        <w:rPr>
          <w:color w:val="FF0000"/>
        </w:rPr>
        <w:t>LAR</w:t>
      </w:r>
      <w:r>
        <w:rPr>
          <w:color w:val="FF0000"/>
        </w:rPr>
        <w:t xml:space="preserve"> ARAPÇA </w:t>
      </w:r>
      <w:r w:rsidR="002A21DC" w:rsidRPr="002A21DC">
        <w:rPr>
          <w:color w:val="FF0000"/>
        </w:rPr>
        <w:t>DERSİ</w:t>
      </w:r>
      <w:r w:rsidR="002A21DC" w:rsidRPr="002A21DC">
        <w:t xml:space="preserve"> </w:t>
      </w:r>
      <w:r w:rsidR="000C247E">
        <w:t>2.</w:t>
      </w:r>
      <w:r w:rsidR="002A21DC" w:rsidRPr="002A21DC">
        <w:t xml:space="preserve"> DÖNEM 1. YAZILI SINAVI</w:t>
      </w:r>
    </w:p>
    <w:p w14:paraId="3C8F7EF8" w14:textId="2F04E863" w:rsidR="002A21DC" w:rsidRDefault="002A21DC" w:rsidP="002A21DC">
      <w:pPr>
        <w:jc w:val="center"/>
      </w:pPr>
      <w:r>
        <w:t>KO</w:t>
      </w:r>
      <w:r w:rsidRPr="002A21DC">
        <w:t>NU</w:t>
      </w:r>
      <w:r>
        <w:t>-</w:t>
      </w:r>
      <w:r w:rsidRPr="002A21DC">
        <w:t>SORU DAĞILIM TABLOSU</w:t>
      </w:r>
    </w:p>
    <w:p w14:paraId="68CB187E" w14:textId="77777777" w:rsidR="002A21DC" w:rsidRDefault="002A21DC"/>
    <w:p w14:paraId="65B8BC69" w14:textId="77777777" w:rsidR="002A21DC" w:rsidRDefault="002A21DC"/>
    <w:p w14:paraId="3C69DA18" w14:textId="77777777" w:rsidR="002A21DC" w:rsidRDefault="002A21DC"/>
    <w:p w14:paraId="18727D86" w14:textId="77777777" w:rsidR="002A21DC" w:rsidRDefault="002A21DC"/>
    <w:p w14:paraId="77F03602" w14:textId="77777777" w:rsidR="002A21DC" w:rsidRDefault="002A21DC"/>
    <w:p w14:paraId="35AB9F73" w14:textId="77777777" w:rsidR="002A21DC" w:rsidRDefault="002A21DC"/>
    <w:p w14:paraId="74FFB889" w14:textId="4E51AFD1" w:rsidR="001D3274" w:rsidRDefault="002A21DC">
      <w:r w:rsidRPr="002A21DC">
        <w:t>• “</w:t>
      </w:r>
      <w:r>
        <w:t>Okul</w:t>
      </w:r>
      <w:r w:rsidRPr="002A21DC">
        <w:t xml:space="preserve"> Geneli Yapılacak Ortak Yazılı Sınav” da açık uçlu veya açık uçlu ve kısa cevaplı </w:t>
      </w:r>
      <w:r w:rsidR="00467105">
        <w:rPr>
          <w:color w:val="FF0000"/>
        </w:rPr>
        <w:t>6</w:t>
      </w:r>
      <w:r w:rsidRPr="002A21DC">
        <w:t xml:space="preserve"> soru göz önünde bulundurularak planlama yapılmıştır</w:t>
      </w:r>
    </w:p>
    <w:sectPr w:rsidR="001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48"/>
    <w:rsid w:val="00014AD8"/>
    <w:rsid w:val="0001536E"/>
    <w:rsid w:val="000C247E"/>
    <w:rsid w:val="00140504"/>
    <w:rsid w:val="0019577B"/>
    <w:rsid w:val="001D3274"/>
    <w:rsid w:val="002A21DC"/>
    <w:rsid w:val="003447BC"/>
    <w:rsid w:val="00410CD5"/>
    <w:rsid w:val="00467105"/>
    <w:rsid w:val="0055350F"/>
    <w:rsid w:val="00575E48"/>
    <w:rsid w:val="00586122"/>
    <w:rsid w:val="008339F2"/>
    <w:rsid w:val="00882C52"/>
    <w:rsid w:val="00A94FFB"/>
    <w:rsid w:val="00C74C77"/>
    <w:rsid w:val="00D40950"/>
    <w:rsid w:val="00EB4E94"/>
    <w:rsid w:val="00F2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21EA"/>
  <w15:chartTrackingRefBased/>
  <w15:docId w15:val="{73DF9C61-1F5E-4988-A781-8C63648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pansiyon-1</dc:creator>
  <cp:keywords/>
  <dc:description/>
  <cp:lastModifiedBy>Kübra KOÇ</cp:lastModifiedBy>
  <cp:revision>2</cp:revision>
  <dcterms:created xsi:type="dcterms:W3CDTF">2025-03-15T12:03:00Z</dcterms:created>
  <dcterms:modified xsi:type="dcterms:W3CDTF">2025-03-15T12:03:00Z</dcterms:modified>
</cp:coreProperties>
</file>